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4D61B7" w:rsidRPr="004D61B7" w:rsidTr="00C2061B">
        <w:trPr>
          <w:cantSplit/>
          <w:trHeight w:hRule="exact" w:val="1503"/>
        </w:trPr>
        <w:tc>
          <w:tcPr>
            <w:tcW w:w="3969" w:type="dxa"/>
          </w:tcPr>
          <w:p w:rsidR="003E1D66" w:rsidRPr="004D61B7" w:rsidRDefault="003E1D66" w:rsidP="003E1D66">
            <w:pPr>
              <w:rPr>
                <w:b/>
                <w:bCs/>
              </w:rPr>
            </w:pPr>
          </w:p>
          <w:sdt>
            <w:sdtPr>
              <w:alias w:val="Empfängeradresse"/>
              <w:tag w:val="Empfängeradresse"/>
              <w:id w:val="1003706751"/>
              <w:placeholder>
                <w:docPart w:val="1021B83234564ADDA8B59BCAA10403FD"/>
              </w:placeholder>
              <w:temporary/>
              <w:showingPlcHdr/>
            </w:sdtPr>
            <w:sdtEndPr/>
            <w:sdtContent>
              <w:p w:rsidR="00BD1A1A" w:rsidRPr="004D61B7" w:rsidRDefault="003E1D66" w:rsidP="003E1D66">
                <w:r w:rsidRPr="00462BB0">
                  <w:rPr>
                    <w:rStyle w:val="Platzhaltertext"/>
                  </w:rPr>
                  <w:t>Klicke</w:t>
                </w:r>
                <w:r>
                  <w:rPr>
                    <w:rStyle w:val="Platzhaltertext"/>
                  </w:rPr>
                  <w:t>n Sie hier um die Empfängeradresse einzugeben</w:t>
                </w:r>
                <w:r w:rsidRPr="00462BB0">
                  <w:rPr>
                    <w:rStyle w:val="Platzhaltertext"/>
                  </w:rPr>
                  <w:t>.</w:t>
                </w:r>
              </w:p>
            </w:sdtContent>
          </w:sdt>
        </w:tc>
      </w:tr>
    </w:tbl>
    <w:p w:rsidR="00846A72" w:rsidRDefault="00846A72" w:rsidP="004D61B7"/>
    <w:p w:rsidR="00107A87" w:rsidRDefault="00107A87" w:rsidP="004D61B7"/>
    <w:p w:rsidR="00107A87" w:rsidRDefault="00107A87" w:rsidP="004D61B7"/>
    <w:p w:rsidR="00107A87" w:rsidRDefault="00107A87" w:rsidP="004D61B7"/>
    <w:p w:rsidR="00107A87" w:rsidRDefault="00107A87" w:rsidP="004D61B7"/>
    <w:p w:rsidR="00846A72" w:rsidRDefault="00BD1A1A" w:rsidP="00846A72">
      <w:pPr>
        <w:pStyle w:val="Titel"/>
      </w:pPr>
      <w:r>
        <w:t>Übereinstimmungserklärung Brandschutz</w:t>
      </w:r>
    </w:p>
    <w:p w:rsidR="00BD1A1A" w:rsidRPr="00BD1A1A" w:rsidRDefault="00BD1A1A" w:rsidP="00BD1A1A">
      <w:r>
        <w:t>(gemäss Brandschutzrichtlinie 11-15 "Qualitätssicherung im Brandschutz", Ziffer 4.1.3 lit. e)</w:t>
      </w:r>
    </w:p>
    <w:p w:rsidR="00A42C26" w:rsidRDefault="00A42C26" w:rsidP="00A42C26"/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2C105A" w:rsidRPr="00E14006" w:rsidTr="007773AA">
        <w:trPr>
          <w:trHeight w:hRule="exact" w:val="85"/>
        </w:trPr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2C105A" w:rsidRPr="00E14006" w:rsidRDefault="002C105A" w:rsidP="007773AA">
            <w:pPr>
              <w:spacing w:line="200" w:lineRule="atLeast"/>
              <w:ind w:left="-108"/>
              <w:rPr>
                <w:rFonts w:ascii="Arial" w:eastAsia="Arial" w:hAnsi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6" w:space="0" w:color="auto"/>
            </w:tcBorders>
            <w:vAlign w:val="center"/>
          </w:tcPr>
          <w:p w:rsidR="002C105A" w:rsidRPr="00E14006" w:rsidRDefault="002C105A" w:rsidP="007773AA">
            <w:pPr>
              <w:spacing w:line="200" w:lineRule="atLeast"/>
              <w:ind w:left="-108"/>
              <w:rPr>
                <w:rFonts w:ascii="Arial" w:eastAsia="Arial" w:hAnsi="Arial"/>
                <w:sz w:val="4"/>
                <w:szCs w:val="4"/>
              </w:rPr>
            </w:pPr>
          </w:p>
        </w:tc>
      </w:tr>
      <w:tr w:rsidR="002C105A" w:rsidRPr="0023324E" w:rsidTr="003E1D66">
        <w:trPr>
          <w:trHeight w:val="284"/>
        </w:trPr>
        <w:tc>
          <w:tcPr>
            <w:tcW w:w="1985" w:type="dxa"/>
            <w:vAlign w:val="center"/>
          </w:tcPr>
          <w:p w:rsidR="002C105A" w:rsidRPr="006134E1" w:rsidRDefault="00BD1A1A" w:rsidP="007773AA">
            <w:pPr>
              <w:spacing w:line="210" w:lineRule="atLeast"/>
              <w:ind w:left="-105"/>
              <w:rPr>
                <w:rStyle w:val="Fett"/>
                <w:rFonts w:cstheme="minorHAnsi"/>
                <w:b w:val="0"/>
                <w:sz w:val="17"/>
                <w:szCs w:val="17"/>
              </w:rPr>
            </w:pPr>
            <w:r w:rsidRPr="006134E1">
              <w:rPr>
                <w:rStyle w:val="Fett"/>
                <w:rFonts w:cstheme="minorHAnsi"/>
                <w:b w:val="0"/>
                <w:sz w:val="17"/>
                <w:szCs w:val="17"/>
              </w:rPr>
              <w:t>Bewilligungs-Nr.</w:t>
            </w:r>
          </w:p>
        </w:tc>
        <w:tc>
          <w:tcPr>
            <w:tcW w:w="7654" w:type="dxa"/>
            <w:vAlign w:val="center"/>
          </w:tcPr>
          <w:p w:rsidR="002C105A" w:rsidRPr="00F954BA" w:rsidRDefault="002C105A" w:rsidP="003E1D66">
            <w:pPr>
              <w:spacing w:line="210" w:lineRule="atLeast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2C105A" w:rsidRPr="0023324E" w:rsidTr="003E1D66">
        <w:trPr>
          <w:trHeight w:val="284"/>
        </w:trPr>
        <w:tc>
          <w:tcPr>
            <w:tcW w:w="1985" w:type="dxa"/>
            <w:vAlign w:val="center"/>
          </w:tcPr>
          <w:p w:rsidR="002C105A" w:rsidRPr="00C3110D" w:rsidRDefault="00BD1A1A" w:rsidP="007773AA">
            <w:pPr>
              <w:spacing w:line="210" w:lineRule="atLeast"/>
              <w:ind w:left="-105"/>
              <w:rPr>
                <w:rStyle w:val="Fett"/>
                <w:rFonts w:cstheme="minorHAnsi"/>
                <w:b w:val="0"/>
                <w:sz w:val="17"/>
                <w:szCs w:val="17"/>
              </w:rPr>
            </w:pPr>
            <w:r w:rsidRPr="00C3110D">
              <w:rPr>
                <w:rStyle w:val="Fett"/>
                <w:rFonts w:cstheme="minorHAnsi"/>
                <w:b w:val="0"/>
                <w:sz w:val="17"/>
                <w:szCs w:val="17"/>
              </w:rPr>
              <w:t>Bauvorhaben</w:t>
            </w:r>
          </w:p>
        </w:tc>
        <w:tc>
          <w:tcPr>
            <w:tcW w:w="7654" w:type="dxa"/>
            <w:vAlign w:val="center"/>
          </w:tcPr>
          <w:p w:rsidR="002C105A" w:rsidRPr="00F954BA" w:rsidRDefault="00BD1A1A" w:rsidP="003E1D66">
            <w:pPr>
              <w:spacing w:line="210" w:lineRule="atLeast"/>
              <w:ind w:left="-105"/>
              <w:rPr>
                <w:rFonts w:eastAsia="Arial" w:cstheme="minorHAnsi"/>
                <w:sz w:val="17"/>
                <w:szCs w:val="17"/>
              </w:rPr>
            </w:pPr>
            <w:r w:rsidRPr="00386E21">
              <w:rPr>
                <w:rFonts w:ascii="Arial" w:eastAsia="Arial" w:hAnsi="Arial"/>
                <w:sz w:val="17"/>
                <w:szCs w:val="17"/>
              </w:rPr>
              <w:fldChar w:fldCharType="begin"/>
            </w:r>
            <w:r w:rsidRPr="00386E21">
              <w:rPr>
                <w:rFonts w:ascii="Arial" w:eastAsia="Arial" w:hAnsi="Arial"/>
                <w:sz w:val="17"/>
                <w:szCs w:val="17"/>
              </w:rPr>
              <w:instrText xml:space="preserve"> MERGEFIELD  Bauvorhaben </w:instrText>
            </w:r>
            <w:r w:rsidRPr="00386E21">
              <w:rPr>
                <w:rFonts w:ascii="Arial" w:eastAsia="Arial" w:hAnsi="Arial"/>
                <w:sz w:val="17"/>
                <w:szCs w:val="17"/>
              </w:rPr>
              <w:fldChar w:fldCharType="end"/>
            </w:r>
          </w:p>
        </w:tc>
      </w:tr>
      <w:tr w:rsidR="002C105A" w:rsidRPr="0023324E" w:rsidTr="003E1D66">
        <w:trPr>
          <w:trHeight w:val="284"/>
        </w:trPr>
        <w:tc>
          <w:tcPr>
            <w:tcW w:w="1985" w:type="dxa"/>
            <w:vAlign w:val="center"/>
          </w:tcPr>
          <w:p w:rsidR="002C105A" w:rsidRPr="00C3110D" w:rsidRDefault="00BD1A1A" w:rsidP="007773AA">
            <w:pPr>
              <w:spacing w:line="210" w:lineRule="atLeast"/>
              <w:ind w:left="-105"/>
              <w:rPr>
                <w:rStyle w:val="Fett"/>
                <w:rFonts w:cstheme="minorHAnsi"/>
                <w:b w:val="0"/>
                <w:sz w:val="17"/>
                <w:szCs w:val="17"/>
              </w:rPr>
            </w:pPr>
            <w:r w:rsidRPr="00C3110D">
              <w:rPr>
                <w:rStyle w:val="Fett"/>
                <w:rFonts w:cstheme="minorHAnsi"/>
                <w:b w:val="0"/>
                <w:sz w:val="17"/>
                <w:szCs w:val="17"/>
              </w:rPr>
              <w:t>Vers.-Nr.</w:t>
            </w:r>
          </w:p>
        </w:tc>
        <w:tc>
          <w:tcPr>
            <w:tcW w:w="7654" w:type="dxa"/>
            <w:vAlign w:val="center"/>
          </w:tcPr>
          <w:p w:rsidR="002C105A" w:rsidRPr="00F954BA" w:rsidRDefault="002C105A" w:rsidP="007773AA">
            <w:pPr>
              <w:spacing w:line="210" w:lineRule="atLeast"/>
              <w:ind w:left="-105"/>
              <w:rPr>
                <w:rFonts w:eastAsia="Arial" w:cstheme="minorHAnsi"/>
                <w:sz w:val="17"/>
                <w:szCs w:val="17"/>
              </w:rPr>
            </w:pPr>
          </w:p>
        </w:tc>
      </w:tr>
      <w:tr w:rsidR="00F828A5" w:rsidRPr="0023324E" w:rsidTr="003E1D66">
        <w:trPr>
          <w:trHeight w:val="284"/>
        </w:trPr>
        <w:tc>
          <w:tcPr>
            <w:tcW w:w="1985" w:type="dxa"/>
            <w:vAlign w:val="center"/>
          </w:tcPr>
          <w:p w:rsidR="00F828A5" w:rsidRPr="00C3110D" w:rsidRDefault="00BD1A1A" w:rsidP="00F828A5">
            <w:pPr>
              <w:spacing w:line="210" w:lineRule="atLeast"/>
              <w:ind w:left="-105"/>
              <w:rPr>
                <w:rStyle w:val="Fett"/>
                <w:rFonts w:cstheme="minorHAnsi"/>
                <w:b w:val="0"/>
                <w:sz w:val="17"/>
                <w:szCs w:val="17"/>
              </w:rPr>
            </w:pPr>
            <w:r w:rsidRPr="00C3110D">
              <w:rPr>
                <w:rStyle w:val="Fett"/>
                <w:rFonts w:cstheme="minorHAnsi"/>
                <w:b w:val="0"/>
                <w:sz w:val="17"/>
                <w:szCs w:val="17"/>
              </w:rPr>
              <w:t>Gemeinde</w:t>
            </w:r>
          </w:p>
        </w:tc>
        <w:tc>
          <w:tcPr>
            <w:tcW w:w="7654" w:type="dxa"/>
            <w:vAlign w:val="center"/>
          </w:tcPr>
          <w:p w:rsidR="00F828A5" w:rsidRPr="0023324E" w:rsidRDefault="00F828A5" w:rsidP="00F828A5">
            <w:pPr>
              <w:spacing w:line="200" w:lineRule="atLeast"/>
              <w:ind w:left="-109"/>
              <w:rPr>
                <w:rFonts w:ascii="Arial" w:eastAsia="Arial" w:hAnsi="Arial"/>
                <w:sz w:val="17"/>
                <w:szCs w:val="17"/>
              </w:rPr>
            </w:pPr>
            <w:r w:rsidRPr="0023324E">
              <w:rPr>
                <w:rFonts w:ascii="Arial" w:eastAsia="Arial" w:hAnsi="Arial"/>
                <w:sz w:val="17"/>
                <w:szCs w:val="17"/>
              </w:rPr>
              <w:fldChar w:fldCharType="begin"/>
            </w:r>
            <w:r w:rsidRPr="0023324E">
              <w:rPr>
                <w:rFonts w:ascii="Arial" w:eastAsia="Arial" w:hAnsi="Arial"/>
                <w:sz w:val="17"/>
                <w:szCs w:val="17"/>
              </w:rPr>
              <w:instrText xml:space="preserve">  </w:instrText>
            </w:r>
            <w:r w:rsidRPr="0023324E">
              <w:rPr>
                <w:rFonts w:ascii="Arial" w:eastAsia="Arial" w:hAnsi="Arial"/>
                <w:sz w:val="17"/>
                <w:szCs w:val="17"/>
              </w:rPr>
              <w:fldChar w:fldCharType="end"/>
            </w:r>
          </w:p>
        </w:tc>
      </w:tr>
      <w:tr w:rsidR="00F828A5" w:rsidRPr="00643014" w:rsidTr="007773AA">
        <w:trPr>
          <w:trHeight w:hRule="exact" w:val="85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:rsidR="00F828A5" w:rsidRDefault="00F828A5" w:rsidP="00F828A5">
            <w:pPr>
              <w:spacing w:line="200" w:lineRule="atLeast"/>
              <w:ind w:left="-108"/>
              <w:rPr>
                <w:rFonts w:ascii="Arial" w:eastAsia="Arial" w:hAnsi="Arial"/>
                <w:sz w:val="2"/>
                <w:szCs w:val="17"/>
              </w:rPr>
            </w:pPr>
          </w:p>
          <w:p w:rsidR="00F828A5" w:rsidRPr="00643014" w:rsidRDefault="00F828A5" w:rsidP="00F828A5">
            <w:pPr>
              <w:spacing w:line="200" w:lineRule="atLeast"/>
              <w:ind w:left="-108"/>
              <w:rPr>
                <w:rFonts w:ascii="Arial" w:eastAsia="Arial" w:hAnsi="Arial"/>
                <w:sz w:val="2"/>
                <w:szCs w:val="17"/>
              </w:rPr>
            </w:pPr>
          </w:p>
        </w:tc>
        <w:tc>
          <w:tcPr>
            <w:tcW w:w="7654" w:type="dxa"/>
            <w:tcBorders>
              <w:bottom w:val="single" w:sz="2" w:space="0" w:color="auto"/>
            </w:tcBorders>
            <w:vAlign w:val="center"/>
          </w:tcPr>
          <w:p w:rsidR="00F828A5" w:rsidRPr="00643014" w:rsidRDefault="00F828A5" w:rsidP="00F828A5">
            <w:pPr>
              <w:spacing w:line="200" w:lineRule="atLeast"/>
              <w:ind w:left="-108"/>
              <w:rPr>
                <w:rFonts w:ascii="Arial" w:eastAsia="Arial" w:hAnsi="Arial"/>
                <w:sz w:val="2"/>
                <w:szCs w:val="17"/>
              </w:rPr>
            </w:pPr>
          </w:p>
        </w:tc>
      </w:tr>
    </w:tbl>
    <w:p w:rsidR="002C105A" w:rsidRDefault="002C105A" w:rsidP="002C105A"/>
    <w:p w:rsidR="009F2160" w:rsidRDefault="009F2160" w:rsidP="002C105A"/>
    <w:p w:rsidR="002C105A" w:rsidRDefault="00BD1A1A" w:rsidP="002C105A">
      <w:r>
        <w:t>Ich bescheinige als QS-Verantwortliche Brandschutzperson, die ordnungsgemässe Umsetzung aller mir durch die Brandschutzvorschriften auferlegten Qualitäts</w:t>
      </w:r>
      <w:r w:rsidR="002658B6">
        <w:t>sicherungs</w:t>
      </w:r>
      <w:r>
        <w:t>massnahmen.</w:t>
      </w:r>
    </w:p>
    <w:p w:rsidR="00BD1A1A" w:rsidRDefault="00BD1A1A" w:rsidP="002C105A">
      <w:bookmarkStart w:id="0" w:name="_GoBack"/>
      <w:bookmarkEnd w:id="0"/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D1A1A" w:rsidRPr="00BD1A1A" w:rsidTr="009F2160">
        <w:trPr>
          <w:trHeight w:val="36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CE0C4" w:themeFill="accent6" w:themeFillTint="66"/>
          </w:tcPr>
          <w:p w:rsidR="00BD1A1A" w:rsidRPr="00BD1A1A" w:rsidRDefault="00BD1A1A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1A1A" w:rsidRPr="00BD1A1A" w:rsidTr="00BD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BD1A1A" w:rsidRPr="00BD1A1A" w:rsidRDefault="00BD1A1A" w:rsidP="00BD1A1A">
            <w:pPr>
              <w:ind w:left="-106"/>
              <w:rPr>
                <w:rFonts w:ascii="Arial" w:hAnsi="Arial" w:cs="Arial"/>
                <w:sz w:val="17"/>
                <w:szCs w:val="17"/>
              </w:rPr>
            </w:pPr>
            <w:r w:rsidRPr="00BD1A1A">
              <w:rPr>
                <w:rFonts w:ascii="Arial" w:hAnsi="Arial" w:cs="Arial"/>
                <w:sz w:val="17"/>
                <w:szCs w:val="17"/>
              </w:rPr>
              <w:t>Vorname / Name</w:t>
            </w:r>
          </w:p>
        </w:tc>
      </w:tr>
      <w:tr w:rsidR="00BD1A1A" w:rsidRPr="00BD1A1A" w:rsidTr="009F2160">
        <w:trPr>
          <w:trHeight w:hRule="exact" w:val="354"/>
        </w:trPr>
        <w:tc>
          <w:tcPr>
            <w:tcW w:w="9639" w:type="dxa"/>
          </w:tcPr>
          <w:p w:rsidR="00BD1A1A" w:rsidRPr="00BD1A1A" w:rsidRDefault="00BD1A1A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1A1A" w:rsidRPr="00BD1A1A" w:rsidTr="009F2160">
        <w:trPr>
          <w:trHeight w:val="36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CE0C4" w:themeFill="accent6" w:themeFillTint="66"/>
          </w:tcPr>
          <w:p w:rsidR="00BD1A1A" w:rsidRPr="00BD1A1A" w:rsidRDefault="00BD1A1A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1A1A" w:rsidRPr="00BD1A1A" w:rsidTr="009F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BD1A1A" w:rsidRPr="00BD1A1A" w:rsidRDefault="00BD1A1A" w:rsidP="009F2160">
            <w:pPr>
              <w:ind w:left="-106"/>
              <w:rPr>
                <w:rFonts w:ascii="Arial" w:hAnsi="Arial" w:cs="Arial"/>
                <w:sz w:val="17"/>
                <w:szCs w:val="17"/>
              </w:rPr>
            </w:pPr>
            <w:r w:rsidRPr="00BD1A1A">
              <w:rPr>
                <w:rFonts w:ascii="Arial" w:hAnsi="Arial" w:cs="Arial"/>
                <w:sz w:val="17"/>
                <w:szCs w:val="17"/>
              </w:rPr>
              <w:t>Adresse</w:t>
            </w:r>
          </w:p>
        </w:tc>
      </w:tr>
      <w:tr w:rsidR="009F2160" w:rsidRPr="00BD1A1A" w:rsidTr="009F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3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F2160" w:rsidRPr="00BD1A1A" w:rsidRDefault="009F2160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1A1A" w:rsidRPr="00BD1A1A" w:rsidTr="009F2160">
        <w:trPr>
          <w:trHeight w:val="36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CE0C4" w:themeFill="accent6" w:themeFillTint="66"/>
          </w:tcPr>
          <w:p w:rsidR="00BD1A1A" w:rsidRPr="00BD1A1A" w:rsidRDefault="00BD1A1A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2160" w:rsidRPr="00BD1A1A" w:rsidTr="009F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9F2160" w:rsidRPr="00BD1A1A" w:rsidRDefault="009F2160" w:rsidP="009F2160">
            <w:pPr>
              <w:ind w:left="-106"/>
              <w:rPr>
                <w:rFonts w:ascii="Arial" w:hAnsi="Arial" w:cs="Arial"/>
                <w:sz w:val="17"/>
                <w:szCs w:val="17"/>
              </w:rPr>
            </w:pPr>
            <w:r w:rsidRPr="00BD1A1A">
              <w:rPr>
                <w:rFonts w:ascii="Arial" w:hAnsi="Arial" w:cs="Arial"/>
                <w:sz w:val="17"/>
                <w:szCs w:val="17"/>
              </w:rPr>
              <w:t>PLZ / Ort</w:t>
            </w:r>
          </w:p>
        </w:tc>
      </w:tr>
      <w:tr w:rsidR="009F2160" w:rsidRPr="00BD1A1A" w:rsidTr="009F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hRule="exact" w:val="35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F2160" w:rsidRPr="00BD1A1A" w:rsidRDefault="009F2160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D1A1A" w:rsidRPr="00BD1A1A" w:rsidTr="009F2160">
        <w:trPr>
          <w:trHeight w:val="658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CE0C4" w:themeFill="accent6" w:themeFillTint="66"/>
          </w:tcPr>
          <w:p w:rsidR="00BD1A1A" w:rsidRPr="00BD1A1A" w:rsidRDefault="00BD1A1A" w:rsidP="005256A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2160" w:rsidRPr="00BD1A1A" w:rsidTr="009F2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9F2160" w:rsidRPr="00BD1A1A" w:rsidRDefault="009F2160" w:rsidP="009F2160">
            <w:pPr>
              <w:ind w:left="-106"/>
              <w:rPr>
                <w:rFonts w:ascii="Arial" w:hAnsi="Arial" w:cs="Arial"/>
                <w:sz w:val="17"/>
                <w:szCs w:val="17"/>
              </w:rPr>
            </w:pPr>
            <w:r w:rsidRPr="00BD1A1A">
              <w:rPr>
                <w:rFonts w:ascii="Arial" w:hAnsi="Arial" w:cs="Arial"/>
                <w:sz w:val="17"/>
                <w:szCs w:val="17"/>
              </w:rPr>
              <w:t>Datum / Unterschrift</w:t>
            </w:r>
          </w:p>
        </w:tc>
      </w:tr>
    </w:tbl>
    <w:p w:rsidR="00BD1A1A" w:rsidRDefault="00BD1A1A" w:rsidP="009F2160">
      <w:pPr>
        <w:spacing w:line="210" w:lineRule="atLeast"/>
        <w:rPr>
          <w:sz w:val="17"/>
          <w:szCs w:val="17"/>
        </w:rPr>
      </w:pPr>
    </w:p>
    <w:p w:rsidR="009F2160" w:rsidRDefault="009F2160" w:rsidP="009F2160">
      <w:pPr>
        <w:spacing w:line="210" w:lineRule="atLeast"/>
        <w:rPr>
          <w:sz w:val="17"/>
          <w:szCs w:val="17"/>
        </w:rPr>
      </w:pPr>
    </w:p>
    <w:tbl>
      <w:tblPr>
        <w:tblStyle w:val="Tabellenraster"/>
        <w:tblpPr w:leftFromText="141" w:rightFromText="141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D1A1A" w:rsidTr="009F2160">
        <w:trPr>
          <w:trHeight w:val="124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CE0C4" w:themeFill="accent6" w:themeFillTint="66"/>
          </w:tcPr>
          <w:p w:rsidR="00BD1A1A" w:rsidRDefault="00BD1A1A" w:rsidP="00525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2160" w:rsidRPr="00DF329F" w:rsidTr="009F2160">
        <w:trPr>
          <w:trHeight w:val="210"/>
        </w:trPr>
        <w:tc>
          <w:tcPr>
            <w:tcW w:w="9639" w:type="dxa"/>
            <w:tcBorders>
              <w:top w:val="single" w:sz="4" w:space="0" w:color="auto"/>
            </w:tcBorders>
          </w:tcPr>
          <w:p w:rsidR="009F2160" w:rsidRPr="00DF329F" w:rsidRDefault="009F2160" w:rsidP="005256A8">
            <w:pPr>
              <w:rPr>
                <w:rFonts w:ascii="Arial" w:hAnsi="Arial" w:cs="Arial"/>
                <w:sz w:val="17"/>
                <w:szCs w:val="17"/>
              </w:rPr>
            </w:pPr>
            <w:r w:rsidRPr="00DF329F">
              <w:rPr>
                <w:rFonts w:ascii="Arial" w:hAnsi="Arial" w:cs="Arial"/>
                <w:sz w:val="17"/>
                <w:szCs w:val="17"/>
              </w:rPr>
              <w:t>Bemerkungen</w:t>
            </w:r>
          </w:p>
        </w:tc>
      </w:tr>
    </w:tbl>
    <w:p w:rsidR="00BD1A1A" w:rsidRPr="00BD1A1A" w:rsidRDefault="00BD1A1A" w:rsidP="00BD1A1A">
      <w:pPr>
        <w:jc w:val="both"/>
        <w:rPr>
          <w:sz w:val="17"/>
          <w:szCs w:val="17"/>
        </w:rPr>
      </w:pPr>
    </w:p>
    <w:sectPr w:rsidR="00BD1A1A" w:rsidRPr="00BD1A1A" w:rsidSect="00622FB4">
      <w:footerReference w:type="default" r:id="rId8"/>
      <w:headerReference w:type="first" r:id="rId9"/>
      <w:footerReference w:type="first" r:id="rId10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DA" w:rsidRDefault="00144DDA" w:rsidP="005A2F4E">
      <w:pPr>
        <w:spacing w:line="240" w:lineRule="auto"/>
      </w:pPr>
      <w:r>
        <w:separator/>
      </w:r>
    </w:p>
  </w:endnote>
  <w:endnote w:type="continuationSeparator" w:id="0">
    <w:p w:rsidR="00144DDA" w:rsidRDefault="00144DDA" w:rsidP="005A2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3" w:rsidRDefault="001644B3" w:rsidP="001644B3">
    <w:pPr>
      <w:pStyle w:val="Fuzeile"/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85BBC">
      <w:rPr>
        <w:noProof/>
      </w:rPr>
      <w:t>2</w:t>
    </w:r>
    <w:r>
      <w:fldChar w:fldCharType="end"/>
    </w:r>
    <w:r>
      <w:t>/</w:t>
    </w:r>
    <w:r w:rsidR="002658B6">
      <w:fldChar w:fldCharType="begin"/>
    </w:r>
    <w:r w:rsidR="002658B6">
      <w:instrText xml:space="preserve"> NUMPAGES   \* MERGEFORMAT </w:instrText>
    </w:r>
    <w:r w:rsidR="002658B6">
      <w:fldChar w:fldCharType="separate"/>
    </w:r>
    <w:r w:rsidR="00144DDA">
      <w:rPr>
        <w:noProof/>
      </w:rPr>
      <w:t>1</w:t>
    </w:r>
    <w:r w:rsidR="002658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3" w:rsidRDefault="00A82333" w:rsidP="00A82333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8B6">
      <w:rPr>
        <w:noProof/>
      </w:rPr>
      <w:t>1</w:t>
    </w:r>
    <w:r>
      <w:fldChar w:fldCharType="end"/>
    </w:r>
    <w:r>
      <w:t>/</w:t>
    </w:r>
    <w:r w:rsidR="002658B6">
      <w:fldChar w:fldCharType="begin"/>
    </w:r>
    <w:r w:rsidR="002658B6">
      <w:instrText xml:space="preserve"> NUMPAGES   \* MERGEFORMAT </w:instrText>
    </w:r>
    <w:r w:rsidR="002658B6">
      <w:fldChar w:fldCharType="separate"/>
    </w:r>
    <w:r w:rsidR="002658B6">
      <w:rPr>
        <w:noProof/>
      </w:rPr>
      <w:t>1</w:t>
    </w:r>
    <w:r w:rsidR="002658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DA" w:rsidRDefault="00144DDA" w:rsidP="005A2F4E">
      <w:pPr>
        <w:spacing w:line="240" w:lineRule="auto"/>
      </w:pPr>
      <w:r>
        <w:separator/>
      </w:r>
    </w:p>
  </w:footnote>
  <w:footnote w:type="continuationSeparator" w:id="0">
    <w:p w:rsidR="00144DDA" w:rsidRDefault="00144DDA" w:rsidP="005A2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4876"/>
      <w:gridCol w:w="3005"/>
    </w:tblGrid>
    <w:tr w:rsidR="00364324" w:rsidTr="005253C8">
      <w:trPr>
        <w:cantSplit/>
        <w:trHeight w:hRule="exact" w:val="2098"/>
      </w:trPr>
      <w:tc>
        <w:tcPr>
          <w:tcW w:w="1758" w:type="dxa"/>
        </w:tcPr>
        <w:p w:rsidR="00364324" w:rsidRDefault="00364324" w:rsidP="00364324">
          <w:pPr>
            <w:pStyle w:val="Kopfzeile"/>
          </w:pPr>
        </w:p>
      </w:tc>
      <w:tc>
        <w:tcPr>
          <w:tcW w:w="4876" w:type="dxa"/>
        </w:tcPr>
        <w:p w:rsidR="00364324" w:rsidRDefault="00364324" w:rsidP="00DE13FB">
          <w:pPr>
            <w:pStyle w:val="Kopfzeile"/>
          </w:pPr>
        </w:p>
      </w:tc>
      <w:tc>
        <w:tcPr>
          <w:tcW w:w="3005" w:type="dxa"/>
        </w:tcPr>
        <w:p w:rsidR="00364324" w:rsidRDefault="00364324" w:rsidP="00364324">
          <w:pPr>
            <w:pStyle w:val="Kopfzeile"/>
          </w:pPr>
        </w:p>
      </w:tc>
    </w:tr>
  </w:tbl>
  <w:p w:rsidR="00364324" w:rsidRPr="00364324" w:rsidRDefault="00364324" w:rsidP="003643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B24"/>
    <w:multiLevelType w:val="hybridMultilevel"/>
    <w:tmpl w:val="85D47E58"/>
    <w:lvl w:ilvl="0" w:tplc="08070011">
      <w:start w:val="1"/>
      <w:numFmt w:val="decimal"/>
      <w:lvlText w:val="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4BD90452"/>
    <w:multiLevelType w:val="hybridMultilevel"/>
    <w:tmpl w:val="85D47E58"/>
    <w:lvl w:ilvl="0" w:tplc="08070011">
      <w:start w:val="1"/>
      <w:numFmt w:val="decimal"/>
      <w:lvlText w:val="%1)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DA"/>
    <w:rsid w:val="0004583A"/>
    <w:rsid w:val="00047B60"/>
    <w:rsid w:val="00052D7E"/>
    <w:rsid w:val="0006432D"/>
    <w:rsid w:val="000949BB"/>
    <w:rsid w:val="000D323D"/>
    <w:rsid w:val="00107A87"/>
    <w:rsid w:val="00110D69"/>
    <w:rsid w:val="00144DDA"/>
    <w:rsid w:val="001644B3"/>
    <w:rsid w:val="001B5F55"/>
    <w:rsid w:val="001F0484"/>
    <w:rsid w:val="00202C44"/>
    <w:rsid w:val="00245EAD"/>
    <w:rsid w:val="00251F25"/>
    <w:rsid w:val="00264B23"/>
    <w:rsid w:val="002658B6"/>
    <w:rsid w:val="00266077"/>
    <w:rsid w:val="002C105A"/>
    <w:rsid w:val="002F7996"/>
    <w:rsid w:val="003067FD"/>
    <w:rsid w:val="00314A1A"/>
    <w:rsid w:val="00315707"/>
    <w:rsid w:val="0032276D"/>
    <w:rsid w:val="00322A77"/>
    <w:rsid w:val="00341619"/>
    <w:rsid w:val="00364324"/>
    <w:rsid w:val="003B408B"/>
    <w:rsid w:val="003E1D66"/>
    <w:rsid w:val="003F2D3D"/>
    <w:rsid w:val="00401F96"/>
    <w:rsid w:val="004A65C8"/>
    <w:rsid w:val="004D61B7"/>
    <w:rsid w:val="005253C8"/>
    <w:rsid w:val="00536A91"/>
    <w:rsid w:val="00574BF1"/>
    <w:rsid w:val="005A2F4E"/>
    <w:rsid w:val="005C23EE"/>
    <w:rsid w:val="005C69AC"/>
    <w:rsid w:val="006134E1"/>
    <w:rsid w:val="00622FB4"/>
    <w:rsid w:val="00623753"/>
    <w:rsid w:val="00635228"/>
    <w:rsid w:val="006F6E65"/>
    <w:rsid w:val="00730272"/>
    <w:rsid w:val="007857F3"/>
    <w:rsid w:val="007E1A4A"/>
    <w:rsid w:val="008247D1"/>
    <w:rsid w:val="008346CB"/>
    <w:rsid w:val="00846A72"/>
    <w:rsid w:val="0085460E"/>
    <w:rsid w:val="00861E9A"/>
    <w:rsid w:val="008B7600"/>
    <w:rsid w:val="008E4DE7"/>
    <w:rsid w:val="009139FC"/>
    <w:rsid w:val="00927FE1"/>
    <w:rsid w:val="00931382"/>
    <w:rsid w:val="00990560"/>
    <w:rsid w:val="009D56DE"/>
    <w:rsid w:val="009F2160"/>
    <w:rsid w:val="00A01B63"/>
    <w:rsid w:val="00A42C26"/>
    <w:rsid w:val="00A60316"/>
    <w:rsid w:val="00A61620"/>
    <w:rsid w:val="00A82333"/>
    <w:rsid w:val="00AB7473"/>
    <w:rsid w:val="00B4644F"/>
    <w:rsid w:val="00B76CB2"/>
    <w:rsid w:val="00B85BBC"/>
    <w:rsid w:val="00BD1A1A"/>
    <w:rsid w:val="00C13DD9"/>
    <w:rsid w:val="00C2061B"/>
    <w:rsid w:val="00C26B4C"/>
    <w:rsid w:val="00C3110D"/>
    <w:rsid w:val="00C431E3"/>
    <w:rsid w:val="00C47E8D"/>
    <w:rsid w:val="00C541D5"/>
    <w:rsid w:val="00C8365B"/>
    <w:rsid w:val="00CE797E"/>
    <w:rsid w:val="00D61815"/>
    <w:rsid w:val="00D61FB5"/>
    <w:rsid w:val="00D61FE1"/>
    <w:rsid w:val="00D7149F"/>
    <w:rsid w:val="00DE13FB"/>
    <w:rsid w:val="00DE2885"/>
    <w:rsid w:val="00DF329F"/>
    <w:rsid w:val="00E83E63"/>
    <w:rsid w:val="00EC5427"/>
    <w:rsid w:val="00F64AE1"/>
    <w:rsid w:val="00F828A5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EADD57"/>
  <w15:chartTrackingRefBased/>
  <w15:docId w15:val="{CCAD6268-F887-42A9-84B7-7FCC7835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DE7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27"/>
      </w:numPr>
      <w:pBdr>
        <w:top w:val="single" w:sz="8" w:space="4" w:color="8A963B" w:themeColor="accent1"/>
      </w:pBdr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27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27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27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27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8E4DE7"/>
    <w:rPr>
      <w:sz w:val="17"/>
    </w:rPr>
  </w:style>
  <w:style w:type="paragraph" w:styleId="Fuzeile">
    <w:name w:val="footer"/>
    <w:basedOn w:val="Standard"/>
    <w:link w:val="FuzeileZchn"/>
    <w:uiPriority w:val="99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18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7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zzMitarbeiterangaben">
    <w:name w:val="zz_Mitarbeiterangaben"/>
    <w:basedOn w:val="Standard"/>
    <w:uiPriority w:val="99"/>
    <w:semiHidden/>
    <w:qFormat/>
    <w:rsid w:val="009139FC"/>
    <w:pPr>
      <w:spacing w:line="200" w:lineRule="atLeast"/>
    </w:pPr>
    <w:rPr>
      <w:sz w:val="17"/>
      <w:szCs w:val="17"/>
    </w:rPr>
  </w:style>
  <w:style w:type="character" w:styleId="Fett">
    <w:name w:val="Strong"/>
    <w:basedOn w:val="Absatz-Standardschriftart"/>
    <w:uiPriority w:val="22"/>
    <w:qFormat/>
    <w:rsid w:val="002C105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1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21B83234564ADDA8B59BCAA1040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7818B-AB40-4D0E-A6CA-DD761D37B15B}"/>
      </w:docPartPr>
      <w:docPartBody>
        <w:p w:rsidR="00B83E5C" w:rsidRDefault="009266BE" w:rsidP="009266BE">
          <w:pPr>
            <w:pStyle w:val="1021B83234564ADDA8B59BCAA10403FD"/>
          </w:pPr>
          <w:r w:rsidRPr="00462BB0">
            <w:rPr>
              <w:rStyle w:val="Platzhaltertext"/>
            </w:rPr>
            <w:t>Klicke</w:t>
          </w:r>
          <w:r>
            <w:rPr>
              <w:rStyle w:val="Platzhaltertext"/>
            </w:rPr>
            <w:t>n Sie hier um die Empfängeradresse einzugeben</w:t>
          </w:r>
          <w:r w:rsidRPr="00462BB0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BE"/>
    <w:rsid w:val="009266BE"/>
    <w:rsid w:val="00B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66BE"/>
    <w:rPr>
      <w:color w:val="808080"/>
    </w:rPr>
  </w:style>
  <w:style w:type="paragraph" w:customStyle="1" w:styleId="92E8CD848048497B8D9E2DD7548BB343">
    <w:name w:val="92E8CD848048497B8D9E2DD7548BB343"/>
    <w:rsid w:val="009266BE"/>
  </w:style>
  <w:style w:type="paragraph" w:customStyle="1" w:styleId="1021B83234564ADDA8B59BCAA10403FD">
    <w:name w:val="1021B83234564ADDA8B59BCAA10403FD"/>
    <w:rsid w:val="00926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A0CB3DE1-8560-42D3-80A9-93149554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Röthlisberger</dc:creator>
  <cp:keywords/>
  <dc:description/>
  <cp:lastModifiedBy>Röthlisberger Martina</cp:lastModifiedBy>
  <cp:revision>3</cp:revision>
  <cp:lastPrinted>2020-10-07T06:45:00Z</cp:lastPrinted>
  <dcterms:created xsi:type="dcterms:W3CDTF">2020-12-16T14:30:00Z</dcterms:created>
  <dcterms:modified xsi:type="dcterms:W3CDTF">2021-01-06T13:25:00Z</dcterms:modified>
</cp:coreProperties>
</file>